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F43CF" w:rsidRDefault="00EF43CF" w:rsidP="00EF43CF">
      <w:pPr>
        <w:widowControl w:val="0"/>
        <w:autoSpaceDE w:val="0"/>
        <w:autoSpaceDN w:val="0"/>
        <w:adjustRightInd w:val="0"/>
        <w:spacing w:after="0"/>
        <w:rPr>
          <w:rFonts w:ascii="Arial" w:hAnsi="Arial" w:cs="Arial"/>
        </w:rPr>
      </w:pPr>
      <w:r>
        <w:rPr>
          <w:rFonts w:ascii="Arial" w:hAnsi="Arial" w:cs="Arial"/>
        </w:rPr>
        <w:t>Human Resources Committee</w:t>
      </w:r>
    </w:p>
    <w:p w:rsidR="00EF43CF" w:rsidRDefault="00EF43CF" w:rsidP="00EF43CF">
      <w:pPr>
        <w:widowControl w:val="0"/>
        <w:autoSpaceDE w:val="0"/>
        <w:autoSpaceDN w:val="0"/>
        <w:adjustRightInd w:val="0"/>
        <w:spacing w:after="0"/>
        <w:rPr>
          <w:rFonts w:ascii="Arial" w:hAnsi="Arial" w:cs="Arial"/>
        </w:rPr>
      </w:pPr>
      <w:r>
        <w:rPr>
          <w:rFonts w:ascii="Arial" w:hAnsi="Arial" w:cs="Arial"/>
        </w:rPr>
        <w:t>University Council</w:t>
      </w:r>
    </w:p>
    <w:p w:rsidR="00EF43CF" w:rsidRDefault="00EF43CF" w:rsidP="00EF43CF">
      <w:pPr>
        <w:widowControl w:val="0"/>
        <w:autoSpaceDE w:val="0"/>
        <w:autoSpaceDN w:val="0"/>
        <w:adjustRightInd w:val="0"/>
        <w:spacing w:after="0"/>
        <w:rPr>
          <w:rFonts w:ascii="Arial" w:hAnsi="Arial" w:cs="Arial"/>
        </w:rPr>
      </w:pPr>
      <w:r>
        <w:rPr>
          <w:rFonts w:ascii="Arial" w:hAnsi="Arial" w:cs="Arial"/>
        </w:rPr>
        <w:t>Fall 2012 Meeting</w:t>
      </w:r>
    </w:p>
    <w:p w:rsidR="00EF43CF" w:rsidRDefault="00EF43CF" w:rsidP="00EF43CF">
      <w:pPr>
        <w:widowControl w:val="0"/>
        <w:autoSpaceDE w:val="0"/>
        <w:autoSpaceDN w:val="0"/>
        <w:adjustRightInd w:val="0"/>
        <w:spacing w:after="0"/>
        <w:rPr>
          <w:rFonts w:ascii="Arial" w:hAnsi="Arial" w:cs="Arial"/>
        </w:rPr>
      </w:pPr>
      <w:r>
        <w:rPr>
          <w:rFonts w:ascii="Arial" w:hAnsi="Arial" w:cs="Arial"/>
        </w:rPr>
        <w:t>August 28, 2012</w:t>
      </w:r>
    </w:p>
    <w:p w:rsidR="00EF43CF" w:rsidRDefault="00EF43CF" w:rsidP="00EF43CF">
      <w:pPr>
        <w:widowControl w:val="0"/>
        <w:autoSpaceDE w:val="0"/>
        <w:autoSpaceDN w:val="0"/>
        <w:adjustRightInd w:val="0"/>
        <w:spacing w:after="0"/>
        <w:rPr>
          <w:rFonts w:ascii="Arial" w:hAnsi="Arial" w:cs="Arial"/>
        </w:rPr>
      </w:pPr>
      <w:r>
        <w:rPr>
          <w:rFonts w:ascii="Arial" w:hAnsi="Arial" w:cs="Arial"/>
        </w:rPr>
        <w:t>3pm</w:t>
      </w:r>
    </w:p>
    <w:p w:rsidR="00EF43CF" w:rsidRDefault="00EF43CF" w:rsidP="00EF43CF">
      <w:pPr>
        <w:widowControl w:val="0"/>
        <w:autoSpaceDE w:val="0"/>
        <w:autoSpaceDN w:val="0"/>
        <w:adjustRightInd w:val="0"/>
        <w:spacing w:after="0"/>
        <w:rPr>
          <w:rFonts w:ascii="Arial" w:hAnsi="Arial" w:cs="Arial"/>
        </w:rPr>
      </w:pPr>
    </w:p>
    <w:p w:rsidR="00EF43CF" w:rsidRDefault="00EF43CF" w:rsidP="00EF43CF">
      <w:pPr>
        <w:widowControl w:val="0"/>
        <w:autoSpaceDE w:val="0"/>
        <w:autoSpaceDN w:val="0"/>
        <w:adjustRightInd w:val="0"/>
        <w:spacing w:after="0"/>
        <w:rPr>
          <w:rFonts w:ascii="Arial" w:hAnsi="Arial" w:cs="Arial"/>
        </w:rPr>
      </w:pPr>
      <w:r>
        <w:rPr>
          <w:rFonts w:ascii="Arial" w:hAnsi="Arial" w:cs="Arial"/>
        </w:rPr>
        <w:t>Minutes</w:t>
      </w:r>
    </w:p>
    <w:p w:rsidR="00EF43CF" w:rsidRDefault="00EF43CF" w:rsidP="00EF43CF">
      <w:pPr>
        <w:widowControl w:val="0"/>
        <w:autoSpaceDE w:val="0"/>
        <w:autoSpaceDN w:val="0"/>
        <w:adjustRightInd w:val="0"/>
        <w:spacing w:after="0"/>
        <w:rPr>
          <w:rFonts w:ascii="Arial" w:hAnsi="Arial" w:cs="Arial"/>
        </w:rPr>
      </w:pPr>
    </w:p>
    <w:p w:rsidR="00EF43CF" w:rsidRDefault="00EF43CF" w:rsidP="00EF43CF">
      <w:pPr>
        <w:widowControl w:val="0"/>
        <w:autoSpaceDE w:val="0"/>
        <w:autoSpaceDN w:val="0"/>
        <w:adjustRightInd w:val="0"/>
        <w:spacing w:after="0"/>
        <w:rPr>
          <w:rFonts w:ascii="Arial" w:hAnsi="Arial" w:cs="Arial"/>
        </w:rPr>
      </w:pPr>
      <w:r>
        <w:rPr>
          <w:rFonts w:ascii="Arial" w:hAnsi="Arial" w:cs="Arial"/>
          <w:b/>
          <w:bCs/>
        </w:rPr>
        <w:t>1. Discussion of domestic partner benefits / possible proposal / action item</w:t>
      </w:r>
    </w:p>
    <w:p w:rsidR="00EF43CF" w:rsidRDefault="00EF43CF" w:rsidP="00EF43CF">
      <w:pPr>
        <w:widowControl w:val="0"/>
        <w:autoSpaceDE w:val="0"/>
        <w:autoSpaceDN w:val="0"/>
        <w:adjustRightInd w:val="0"/>
        <w:spacing w:after="0"/>
        <w:rPr>
          <w:rFonts w:ascii="Arial" w:hAnsi="Arial" w:cs="Arial"/>
        </w:rPr>
      </w:pPr>
      <w:r>
        <w:rPr>
          <w:rFonts w:ascii="Arial" w:hAnsi="Arial" w:cs="Arial"/>
        </w:rPr>
        <w:t>Proposal presented to our committee by GLOBES. Extensive discussion. Support for proposal but some clarification of wording sought. A subcommittee made recommended changes. Proposal passed 19-0 via email vote over the next couple of days, and will be presented at the September 2012 Council meeting. </w:t>
      </w:r>
    </w:p>
    <w:p w:rsidR="00EF43CF" w:rsidRDefault="00EF43CF" w:rsidP="00EF43CF">
      <w:pPr>
        <w:widowControl w:val="0"/>
        <w:autoSpaceDE w:val="0"/>
        <w:autoSpaceDN w:val="0"/>
        <w:adjustRightInd w:val="0"/>
        <w:spacing w:after="0"/>
        <w:rPr>
          <w:rFonts w:ascii="Arial" w:hAnsi="Arial" w:cs="Arial"/>
        </w:rPr>
      </w:pPr>
    </w:p>
    <w:p w:rsidR="00EF43CF" w:rsidRDefault="00EF43CF" w:rsidP="00EF43CF">
      <w:pPr>
        <w:widowControl w:val="0"/>
        <w:autoSpaceDE w:val="0"/>
        <w:autoSpaceDN w:val="0"/>
        <w:adjustRightInd w:val="0"/>
        <w:spacing w:after="0"/>
        <w:rPr>
          <w:rFonts w:ascii="Arial" w:hAnsi="Arial" w:cs="Arial"/>
        </w:rPr>
      </w:pPr>
      <w:r>
        <w:rPr>
          <w:rFonts w:ascii="Arial" w:hAnsi="Arial" w:cs="Arial"/>
          <w:b/>
          <w:bCs/>
        </w:rPr>
        <w:t>2. </w:t>
      </w:r>
      <w:r>
        <w:rPr>
          <w:rFonts w:ascii="Arial" w:hAnsi="Arial" w:cs="Arial"/>
          <w:b/>
          <w:bCs/>
          <w:color w:val="1A1A1A"/>
          <w:sz w:val="26"/>
          <w:szCs w:val="26"/>
        </w:rPr>
        <w:t>Overall rising cost of benefits in the context of static salaries</w:t>
      </w:r>
    </w:p>
    <w:p w:rsidR="00EF43CF" w:rsidRDefault="00EF43CF" w:rsidP="00EF43CF">
      <w:pPr>
        <w:widowControl w:val="0"/>
        <w:autoSpaceDE w:val="0"/>
        <w:autoSpaceDN w:val="0"/>
        <w:adjustRightInd w:val="0"/>
        <w:spacing w:after="0"/>
        <w:rPr>
          <w:rFonts w:ascii="Arial" w:hAnsi="Arial" w:cs="Arial"/>
        </w:rPr>
      </w:pPr>
      <w:r>
        <w:rPr>
          <w:rFonts w:ascii="Arial" w:hAnsi="Arial" w:cs="Arial"/>
          <w:color w:val="1A1A1A"/>
          <w:sz w:val="26"/>
          <w:szCs w:val="26"/>
        </w:rPr>
        <w:t>Issue discussed though no clear solution at this time. </w:t>
      </w:r>
    </w:p>
    <w:p w:rsidR="00EF43CF" w:rsidRDefault="00EF43CF" w:rsidP="00EF43CF">
      <w:pPr>
        <w:widowControl w:val="0"/>
        <w:autoSpaceDE w:val="0"/>
        <w:autoSpaceDN w:val="0"/>
        <w:adjustRightInd w:val="0"/>
        <w:spacing w:after="0"/>
        <w:rPr>
          <w:rFonts w:ascii="Arial" w:hAnsi="Arial" w:cs="Arial"/>
          <w:color w:val="1A1A1A"/>
          <w:sz w:val="26"/>
          <w:szCs w:val="26"/>
        </w:rPr>
      </w:pPr>
    </w:p>
    <w:p w:rsidR="00EF43CF" w:rsidRDefault="00EF43CF" w:rsidP="00EF43CF">
      <w:pPr>
        <w:widowControl w:val="0"/>
        <w:autoSpaceDE w:val="0"/>
        <w:autoSpaceDN w:val="0"/>
        <w:adjustRightInd w:val="0"/>
        <w:spacing w:after="0"/>
        <w:rPr>
          <w:rFonts w:ascii="Arial" w:hAnsi="Arial" w:cs="Arial"/>
          <w:color w:val="1A1A1A"/>
          <w:sz w:val="26"/>
          <w:szCs w:val="26"/>
        </w:rPr>
      </w:pPr>
      <w:r>
        <w:rPr>
          <w:rFonts w:ascii="Arial" w:hAnsi="Arial" w:cs="Arial"/>
          <w:b/>
          <w:bCs/>
          <w:color w:val="1A1A1A"/>
          <w:sz w:val="26"/>
          <w:szCs w:val="26"/>
        </w:rPr>
        <w:t>3. Maternity leave: moving towards a well-communicated policy</w:t>
      </w:r>
    </w:p>
    <w:p w:rsidR="00EF43CF" w:rsidRDefault="00EF43CF" w:rsidP="00EF43CF">
      <w:pPr>
        <w:widowControl w:val="0"/>
        <w:autoSpaceDE w:val="0"/>
        <w:autoSpaceDN w:val="0"/>
        <w:adjustRightInd w:val="0"/>
        <w:spacing w:after="0"/>
        <w:rPr>
          <w:rFonts w:ascii="Arial" w:hAnsi="Arial" w:cs="Arial"/>
          <w:color w:val="1A1A1A"/>
          <w:sz w:val="26"/>
          <w:szCs w:val="26"/>
        </w:rPr>
      </w:pPr>
      <w:r>
        <w:rPr>
          <w:rFonts w:ascii="Arial" w:hAnsi="Arial" w:cs="Arial"/>
          <w:color w:val="1A1A1A"/>
          <w:sz w:val="26"/>
          <w:szCs w:val="26"/>
        </w:rPr>
        <w:t>Subcommittee will take up this topic later in the fall semester. A previous committee report exists that may provide some useful models for consideration. </w:t>
      </w:r>
    </w:p>
    <w:p w:rsidR="00EF43CF" w:rsidRDefault="00EF43CF" w:rsidP="00EF43CF">
      <w:pPr>
        <w:widowControl w:val="0"/>
        <w:autoSpaceDE w:val="0"/>
        <w:autoSpaceDN w:val="0"/>
        <w:adjustRightInd w:val="0"/>
        <w:spacing w:after="0"/>
        <w:rPr>
          <w:rFonts w:ascii="Arial" w:hAnsi="Arial" w:cs="Arial"/>
          <w:color w:val="1A1A1A"/>
          <w:sz w:val="26"/>
          <w:szCs w:val="26"/>
        </w:rPr>
      </w:pPr>
    </w:p>
    <w:p w:rsidR="00EF43CF" w:rsidRDefault="00EF43CF" w:rsidP="00EF43CF">
      <w:pPr>
        <w:widowControl w:val="0"/>
        <w:autoSpaceDE w:val="0"/>
        <w:autoSpaceDN w:val="0"/>
        <w:adjustRightInd w:val="0"/>
        <w:spacing w:after="0"/>
        <w:rPr>
          <w:rFonts w:ascii="Arial" w:hAnsi="Arial" w:cs="Arial"/>
          <w:color w:val="1A1A1A"/>
          <w:sz w:val="26"/>
          <w:szCs w:val="26"/>
        </w:rPr>
      </w:pPr>
      <w:r>
        <w:rPr>
          <w:rFonts w:ascii="Arial" w:hAnsi="Arial" w:cs="Arial"/>
          <w:b/>
          <w:bCs/>
          <w:color w:val="1A1A1A"/>
          <w:sz w:val="26"/>
          <w:szCs w:val="26"/>
        </w:rPr>
        <w:t>4. Health insurance coverage for 50% time employees vs. 75% time employees (Tom / HR staff: can you provide information on how many UGA employees were affected by this change? How much money has it saved us?)</w:t>
      </w:r>
    </w:p>
    <w:p w:rsidR="00EF43CF" w:rsidRDefault="00EF43CF" w:rsidP="00EF43CF">
      <w:pPr>
        <w:widowControl w:val="0"/>
        <w:autoSpaceDE w:val="0"/>
        <w:autoSpaceDN w:val="0"/>
        <w:adjustRightInd w:val="0"/>
        <w:spacing w:after="0"/>
        <w:rPr>
          <w:rFonts w:ascii="Arial" w:hAnsi="Arial" w:cs="Arial"/>
          <w:color w:val="1A1A1A"/>
          <w:sz w:val="26"/>
          <w:szCs w:val="26"/>
        </w:rPr>
      </w:pPr>
      <w:r>
        <w:rPr>
          <w:rFonts w:ascii="Arial" w:hAnsi="Arial" w:cs="Arial"/>
          <w:color w:val="1A1A1A"/>
          <w:sz w:val="26"/>
          <w:szCs w:val="26"/>
        </w:rPr>
        <w:t>Very few employees affected. Further discussion needed because it's not clear how this policy has benefitted UGA at all.  </w:t>
      </w:r>
    </w:p>
    <w:p w:rsidR="00EF43CF" w:rsidRDefault="00EF43CF" w:rsidP="00EF43CF">
      <w:pPr>
        <w:widowControl w:val="0"/>
        <w:autoSpaceDE w:val="0"/>
        <w:autoSpaceDN w:val="0"/>
        <w:adjustRightInd w:val="0"/>
        <w:spacing w:after="0"/>
        <w:rPr>
          <w:rFonts w:ascii="Arial" w:hAnsi="Arial" w:cs="Arial"/>
          <w:color w:val="1A1A1A"/>
          <w:sz w:val="26"/>
          <w:szCs w:val="26"/>
        </w:rPr>
      </w:pPr>
    </w:p>
    <w:p w:rsidR="00EF43CF" w:rsidRDefault="00EF43CF" w:rsidP="00EF43CF">
      <w:pPr>
        <w:widowControl w:val="0"/>
        <w:autoSpaceDE w:val="0"/>
        <w:autoSpaceDN w:val="0"/>
        <w:adjustRightInd w:val="0"/>
        <w:spacing w:after="0"/>
        <w:rPr>
          <w:rFonts w:ascii="Arial" w:hAnsi="Arial" w:cs="Arial"/>
          <w:color w:val="1A1A1A"/>
          <w:sz w:val="26"/>
          <w:szCs w:val="26"/>
        </w:rPr>
      </w:pPr>
      <w:r>
        <w:rPr>
          <w:rFonts w:ascii="Arial" w:hAnsi="Arial" w:cs="Arial"/>
          <w:b/>
          <w:bCs/>
          <w:color w:val="1A1A1A"/>
          <w:sz w:val="26"/>
          <w:szCs w:val="26"/>
        </w:rPr>
        <w:t>5. Question about larger paycheck deduction on May paycheck for summer benefits -- any other options?</w:t>
      </w:r>
    </w:p>
    <w:p w:rsidR="00EF43CF" w:rsidRDefault="00EF43CF" w:rsidP="00EF43CF">
      <w:pPr>
        <w:widowControl w:val="0"/>
        <w:autoSpaceDE w:val="0"/>
        <w:autoSpaceDN w:val="0"/>
        <w:adjustRightInd w:val="0"/>
        <w:spacing w:after="0"/>
        <w:rPr>
          <w:rFonts w:ascii="Arial" w:hAnsi="Arial" w:cs="Arial"/>
          <w:color w:val="1A1A1A"/>
          <w:sz w:val="26"/>
          <w:szCs w:val="26"/>
        </w:rPr>
      </w:pPr>
      <w:r>
        <w:rPr>
          <w:rFonts w:ascii="Arial" w:hAnsi="Arial" w:cs="Arial"/>
          <w:color w:val="1A1A1A"/>
          <w:sz w:val="26"/>
          <w:szCs w:val="26"/>
        </w:rPr>
        <w:t>Recommendation: set up savings plan with a local credit union</w:t>
      </w:r>
    </w:p>
    <w:p w:rsidR="00EF43CF" w:rsidRDefault="00EF43CF" w:rsidP="00EF43CF">
      <w:pPr>
        <w:widowControl w:val="0"/>
        <w:autoSpaceDE w:val="0"/>
        <w:autoSpaceDN w:val="0"/>
        <w:adjustRightInd w:val="0"/>
        <w:spacing w:after="0"/>
        <w:rPr>
          <w:rFonts w:ascii="Arial" w:hAnsi="Arial" w:cs="Arial"/>
          <w:color w:val="1A1A1A"/>
          <w:sz w:val="26"/>
          <w:szCs w:val="26"/>
        </w:rPr>
      </w:pPr>
    </w:p>
    <w:p w:rsidR="00EF43CF" w:rsidRDefault="00EF43CF" w:rsidP="00EF43CF">
      <w:pPr>
        <w:widowControl w:val="0"/>
        <w:autoSpaceDE w:val="0"/>
        <w:autoSpaceDN w:val="0"/>
        <w:adjustRightInd w:val="0"/>
        <w:spacing w:after="0"/>
        <w:rPr>
          <w:rFonts w:ascii="Arial" w:hAnsi="Arial" w:cs="Arial"/>
          <w:color w:val="1A1A1A"/>
          <w:sz w:val="26"/>
          <w:szCs w:val="26"/>
        </w:rPr>
      </w:pPr>
      <w:r>
        <w:rPr>
          <w:rFonts w:ascii="Arial" w:hAnsi="Arial" w:cs="Arial"/>
          <w:b/>
          <w:bCs/>
          <w:color w:val="1A1A1A"/>
          <w:sz w:val="26"/>
          <w:szCs w:val="26"/>
        </w:rPr>
        <w:t>6. Salary equity</w:t>
      </w:r>
    </w:p>
    <w:p w:rsidR="00EF43CF" w:rsidRDefault="00EF43CF" w:rsidP="00EF43CF">
      <w:pPr>
        <w:widowControl w:val="0"/>
        <w:autoSpaceDE w:val="0"/>
        <w:autoSpaceDN w:val="0"/>
        <w:adjustRightInd w:val="0"/>
        <w:spacing w:after="0"/>
        <w:rPr>
          <w:rFonts w:ascii="Arial" w:hAnsi="Arial" w:cs="Arial"/>
          <w:color w:val="1A1A1A"/>
          <w:sz w:val="26"/>
          <w:szCs w:val="26"/>
        </w:rPr>
      </w:pPr>
      <w:r>
        <w:rPr>
          <w:rFonts w:ascii="Arial" w:hAnsi="Arial" w:cs="Arial"/>
          <w:color w:val="1A1A1A"/>
          <w:sz w:val="26"/>
          <w:szCs w:val="26"/>
        </w:rPr>
        <w:t>Will be discussed at a later meeting</w:t>
      </w:r>
    </w:p>
    <w:p w:rsidR="00EF43CF" w:rsidRDefault="00EF43CF" w:rsidP="00EF43CF">
      <w:pPr>
        <w:widowControl w:val="0"/>
        <w:autoSpaceDE w:val="0"/>
        <w:autoSpaceDN w:val="0"/>
        <w:adjustRightInd w:val="0"/>
        <w:spacing w:after="0"/>
        <w:rPr>
          <w:rFonts w:ascii="Arial" w:hAnsi="Arial" w:cs="Arial"/>
          <w:color w:val="1A1A1A"/>
          <w:sz w:val="26"/>
          <w:szCs w:val="26"/>
        </w:rPr>
      </w:pPr>
    </w:p>
    <w:p w:rsidR="00EF43CF" w:rsidRDefault="00EF43CF" w:rsidP="00EF43CF">
      <w:pPr>
        <w:widowControl w:val="0"/>
        <w:autoSpaceDE w:val="0"/>
        <w:autoSpaceDN w:val="0"/>
        <w:adjustRightInd w:val="0"/>
        <w:spacing w:after="0"/>
        <w:rPr>
          <w:rFonts w:ascii="Arial" w:hAnsi="Arial" w:cs="Arial"/>
          <w:color w:val="1A1A1A"/>
          <w:sz w:val="26"/>
          <w:szCs w:val="26"/>
        </w:rPr>
      </w:pPr>
      <w:r>
        <w:rPr>
          <w:rFonts w:ascii="Arial" w:hAnsi="Arial" w:cs="Arial"/>
          <w:b/>
          <w:bCs/>
          <w:color w:val="1A1A1A"/>
          <w:sz w:val="26"/>
          <w:szCs w:val="26"/>
        </w:rPr>
        <w:t>7. Selection of new committee chair</w:t>
      </w:r>
    </w:p>
    <w:p w:rsidR="00EF43CF" w:rsidRDefault="00EF43CF" w:rsidP="00EF43CF">
      <w:pPr>
        <w:widowControl w:val="0"/>
        <w:autoSpaceDE w:val="0"/>
        <w:autoSpaceDN w:val="0"/>
        <w:adjustRightInd w:val="0"/>
        <w:spacing w:after="0"/>
        <w:rPr>
          <w:rFonts w:ascii="Arial" w:hAnsi="Arial" w:cs="Arial"/>
          <w:color w:val="1A1A1A"/>
          <w:sz w:val="26"/>
          <w:szCs w:val="26"/>
        </w:rPr>
      </w:pPr>
      <w:r>
        <w:rPr>
          <w:rFonts w:ascii="Arial" w:hAnsi="Arial" w:cs="Arial"/>
          <w:color w:val="1A1A1A"/>
          <w:sz w:val="26"/>
          <w:szCs w:val="26"/>
        </w:rPr>
        <w:t>Janet Frick was re-elected to continue as chair</w:t>
      </w:r>
    </w:p>
    <w:p w:rsidR="00EF43CF" w:rsidRDefault="00EF43CF" w:rsidP="00EF43CF">
      <w:pPr>
        <w:widowControl w:val="0"/>
        <w:autoSpaceDE w:val="0"/>
        <w:autoSpaceDN w:val="0"/>
        <w:adjustRightInd w:val="0"/>
        <w:spacing w:after="0"/>
        <w:rPr>
          <w:rFonts w:ascii="Arial" w:hAnsi="Arial" w:cs="Arial"/>
        </w:rPr>
      </w:pPr>
    </w:p>
    <w:p w:rsidR="00EF43CF" w:rsidRDefault="00EF43CF" w:rsidP="00EF43CF">
      <w:pPr>
        <w:widowControl w:val="0"/>
        <w:autoSpaceDE w:val="0"/>
        <w:autoSpaceDN w:val="0"/>
        <w:adjustRightInd w:val="0"/>
        <w:spacing w:after="0"/>
        <w:rPr>
          <w:rFonts w:ascii="Arial" w:hAnsi="Arial" w:cs="Arial"/>
        </w:rPr>
      </w:pPr>
      <w:r>
        <w:rPr>
          <w:rFonts w:ascii="Arial" w:hAnsi="Arial" w:cs="Arial"/>
          <w:color w:val="1A1A1A"/>
        </w:rPr>
        <w:t>+++++++++++++++++++++++++++++++++++</w:t>
      </w:r>
    </w:p>
    <w:p w:rsidR="00EF43CF" w:rsidRDefault="00EF43CF" w:rsidP="00EF43CF">
      <w:pPr>
        <w:widowControl w:val="0"/>
        <w:autoSpaceDE w:val="0"/>
        <w:autoSpaceDN w:val="0"/>
        <w:adjustRightInd w:val="0"/>
        <w:spacing w:after="0"/>
        <w:rPr>
          <w:rFonts w:ascii="Arial" w:hAnsi="Arial" w:cs="Arial"/>
        </w:rPr>
      </w:pPr>
      <w:proofErr w:type="gramStart"/>
      <w:r>
        <w:rPr>
          <w:rFonts w:ascii="Arial" w:hAnsi="Arial" w:cs="Arial"/>
          <w:color w:val="1A1A1A"/>
        </w:rPr>
        <w:t>Further discussion of the Proposal for Domestic Partner Benefits.</w:t>
      </w:r>
      <w:proofErr w:type="gramEnd"/>
      <w:r>
        <w:rPr>
          <w:rFonts w:ascii="Arial" w:hAnsi="Arial" w:cs="Arial"/>
          <w:color w:val="1A1A1A"/>
        </w:rPr>
        <w:t> </w:t>
      </w:r>
    </w:p>
    <w:p w:rsidR="00EF43CF" w:rsidRDefault="00EF43CF" w:rsidP="00EF43CF">
      <w:pPr>
        <w:widowControl w:val="0"/>
        <w:autoSpaceDE w:val="0"/>
        <w:autoSpaceDN w:val="0"/>
        <w:adjustRightInd w:val="0"/>
        <w:spacing w:after="0"/>
        <w:rPr>
          <w:rFonts w:ascii="Arial" w:hAnsi="Arial" w:cs="Arial"/>
        </w:rPr>
      </w:pPr>
      <w:r>
        <w:rPr>
          <w:rFonts w:ascii="Arial" w:hAnsi="Arial" w:cs="Arial"/>
          <w:color w:val="1A1A1A"/>
        </w:rPr>
        <w:t>The full 5-page proposal for domestic partner benefits can be read on the U.C. Minutes. Proposal asks UGA to pay for this benefit locally. Either provide health coverage to domestic partners via our own discretionary funds, or if this is not an option, then provide a cash allowance to domestic partners in the amount of the state's contribution to spouses of employees. Also, allow domestic partners to participate in optional programs such as vision, dental, and accidental death &amp; dismemberment. These programs are paid for entirely out of employee contributions.  </w:t>
      </w:r>
    </w:p>
    <w:p w:rsidR="00EF43CF" w:rsidRDefault="00EF43CF" w:rsidP="00EF43CF">
      <w:pPr>
        <w:widowControl w:val="0"/>
        <w:autoSpaceDE w:val="0"/>
        <w:autoSpaceDN w:val="0"/>
        <w:adjustRightInd w:val="0"/>
        <w:spacing w:after="0"/>
        <w:rPr>
          <w:rFonts w:ascii="Arial" w:hAnsi="Arial" w:cs="Arial"/>
          <w:color w:val="1A1A1A"/>
        </w:rPr>
      </w:pPr>
    </w:p>
    <w:p w:rsidR="00EF43CF" w:rsidRDefault="00EF43CF" w:rsidP="00EF43CF">
      <w:pPr>
        <w:widowControl w:val="0"/>
        <w:autoSpaceDE w:val="0"/>
        <w:autoSpaceDN w:val="0"/>
        <w:adjustRightInd w:val="0"/>
        <w:spacing w:after="0"/>
        <w:rPr>
          <w:rFonts w:ascii="Arial" w:hAnsi="Arial" w:cs="Arial"/>
        </w:rPr>
      </w:pPr>
      <w:r>
        <w:rPr>
          <w:rFonts w:ascii="Arial" w:hAnsi="Arial" w:cs="Arial"/>
          <w:color w:val="1A1A1A"/>
        </w:rPr>
        <w:t>Frequently asked questions will be linked elsewhere in the minutes. </w:t>
      </w:r>
    </w:p>
    <w:p w:rsidR="00EF43CF" w:rsidRDefault="00EF43CF" w:rsidP="00EF43CF">
      <w:pPr>
        <w:widowControl w:val="0"/>
        <w:autoSpaceDE w:val="0"/>
        <w:autoSpaceDN w:val="0"/>
        <w:adjustRightInd w:val="0"/>
        <w:spacing w:after="0"/>
        <w:rPr>
          <w:rFonts w:ascii="Arial" w:hAnsi="Arial" w:cs="Arial"/>
          <w:color w:val="1A1A1A"/>
        </w:rPr>
      </w:pPr>
    </w:p>
    <w:p w:rsidR="00EF43CF" w:rsidRDefault="00EF43CF" w:rsidP="00EF43CF">
      <w:pPr>
        <w:widowControl w:val="0"/>
        <w:autoSpaceDE w:val="0"/>
        <w:autoSpaceDN w:val="0"/>
        <w:adjustRightInd w:val="0"/>
        <w:spacing w:after="0"/>
        <w:rPr>
          <w:rFonts w:ascii="Arial" w:hAnsi="Arial" w:cs="Arial"/>
          <w:color w:val="1A1A1A"/>
        </w:rPr>
      </w:pPr>
    </w:p>
    <w:p w:rsidR="00EF43CF" w:rsidRDefault="00EF43CF" w:rsidP="00EF43CF">
      <w:pPr>
        <w:widowControl w:val="0"/>
        <w:autoSpaceDE w:val="0"/>
        <w:autoSpaceDN w:val="0"/>
        <w:adjustRightInd w:val="0"/>
        <w:spacing w:after="0"/>
        <w:rPr>
          <w:rFonts w:ascii="Arial" w:hAnsi="Arial" w:cs="Arial"/>
          <w:color w:val="1A1A1A"/>
        </w:rPr>
      </w:pPr>
    </w:p>
    <w:p w:rsidR="00EF43CF" w:rsidRDefault="00EF43CF" w:rsidP="00EF43CF">
      <w:pPr>
        <w:widowControl w:val="0"/>
        <w:autoSpaceDE w:val="0"/>
        <w:autoSpaceDN w:val="0"/>
        <w:adjustRightInd w:val="0"/>
        <w:spacing w:after="0"/>
        <w:rPr>
          <w:rFonts w:ascii="Arial" w:hAnsi="Arial" w:cs="Arial"/>
          <w:color w:val="1A1A1A"/>
        </w:rPr>
      </w:pPr>
    </w:p>
    <w:p w:rsidR="00EF43CF" w:rsidRDefault="00EF43CF" w:rsidP="00EF43CF">
      <w:pPr>
        <w:widowControl w:val="0"/>
        <w:autoSpaceDE w:val="0"/>
        <w:autoSpaceDN w:val="0"/>
        <w:adjustRightInd w:val="0"/>
        <w:spacing w:after="0"/>
        <w:rPr>
          <w:rFonts w:ascii="Arial" w:hAnsi="Arial" w:cs="Arial"/>
          <w:color w:val="1A1A1A"/>
        </w:rPr>
      </w:pPr>
    </w:p>
    <w:p w:rsidR="00EF43CF" w:rsidRDefault="00EF43CF" w:rsidP="00EF43CF">
      <w:pPr>
        <w:widowControl w:val="0"/>
        <w:autoSpaceDE w:val="0"/>
        <w:autoSpaceDN w:val="0"/>
        <w:adjustRightInd w:val="0"/>
        <w:spacing w:after="0"/>
        <w:rPr>
          <w:rFonts w:ascii="Arial" w:hAnsi="Arial" w:cs="Arial"/>
          <w:color w:val="1A1A1A"/>
        </w:rPr>
      </w:pPr>
    </w:p>
    <w:p w:rsidR="00EF43CF" w:rsidRDefault="00EF43CF" w:rsidP="00EF43CF">
      <w:pPr>
        <w:widowControl w:val="0"/>
        <w:autoSpaceDE w:val="0"/>
        <w:autoSpaceDN w:val="0"/>
        <w:adjustRightInd w:val="0"/>
        <w:spacing w:after="0"/>
        <w:rPr>
          <w:rFonts w:ascii="Arial" w:hAnsi="Arial" w:cs="Arial"/>
          <w:color w:val="1A1A1A"/>
        </w:rPr>
      </w:pPr>
    </w:p>
    <w:p w:rsidR="00EF43CF" w:rsidRDefault="00EF43CF" w:rsidP="00EF43CF">
      <w:pPr>
        <w:widowControl w:val="0"/>
        <w:autoSpaceDE w:val="0"/>
        <w:autoSpaceDN w:val="0"/>
        <w:adjustRightInd w:val="0"/>
        <w:spacing w:after="0"/>
        <w:rPr>
          <w:rFonts w:ascii="Arial" w:hAnsi="Arial" w:cs="Arial"/>
          <w:color w:val="1A1A1A"/>
        </w:rPr>
      </w:pPr>
    </w:p>
    <w:p w:rsidR="00EF43CF" w:rsidRDefault="00EF43CF" w:rsidP="00EF43CF">
      <w:pPr>
        <w:widowControl w:val="0"/>
        <w:autoSpaceDE w:val="0"/>
        <w:autoSpaceDN w:val="0"/>
        <w:adjustRightInd w:val="0"/>
        <w:spacing w:after="0"/>
        <w:rPr>
          <w:rFonts w:ascii="Arial" w:hAnsi="Arial" w:cs="Arial"/>
          <w:color w:val="1A1A1A"/>
        </w:rPr>
      </w:pPr>
    </w:p>
    <w:p w:rsidR="00EF43CF" w:rsidRDefault="00EF43CF" w:rsidP="00EF43CF">
      <w:pPr>
        <w:widowControl w:val="0"/>
        <w:autoSpaceDE w:val="0"/>
        <w:autoSpaceDN w:val="0"/>
        <w:adjustRightInd w:val="0"/>
        <w:spacing w:after="0"/>
        <w:rPr>
          <w:rFonts w:ascii="Arial" w:hAnsi="Arial" w:cs="Arial"/>
          <w:color w:val="1A1A1A"/>
        </w:rPr>
      </w:pPr>
    </w:p>
    <w:p w:rsidR="002C52F6" w:rsidRDefault="00EF43CF"/>
    <w:sectPr w:rsidR="002C52F6" w:rsidSect="00027C8A">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EF43CF"/>
    <w:rsid w:val="00EF43CF"/>
  </w:rsids>
  <m:mathPr>
    <m:mathFont m:val="@ＭＳ ゴシック"/>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94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1820</Characters>
  <Application>Microsoft Word 12.0.0</Application>
  <DocSecurity>0</DocSecurity>
  <Lines>15</Lines>
  <Paragraphs>3</Paragraphs>
  <ScaleCrop>false</ScaleCrop>
  <Company>UGA</Company>
  <LinksUpToDate>false</LinksUpToDate>
  <CharactersWithSpaces>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Frick</dc:creator>
  <cp:keywords/>
  <cp:lastModifiedBy>Janet Frick</cp:lastModifiedBy>
  <cp:revision>1</cp:revision>
  <dcterms:created xsi:type="dcterms:W3CDTF">2012-09-26T18:44:00Z</dcterms:created>
  <dcterms:modified xsi:type="dcterms:W3CDTF">2012-09-26T18:44:00Z</dcterms:modified>
</cp:coreProperties>
</file>